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D8" w:rsidRDefault="00E80AD8" w:rsidP="00E80AD8">
      <w:pPr>
        <w:rPr>
          <w:b/>
          <w:bCs/>
        </w:rPr>
      </w:pPr>
      <w:r>
        <w:rPr>
          <w:b/>
          <w:bCs/>
        </w:rPr>
        <w:t>2023-08-05</w:t>
      </w:r>
    </w:p>
    <w:p w:rsidR="00E80AD8" w:rsidRDefault="00E80AD8" w:rsidP="00E80AD8">
      <w:pPr>
        <w:jc w:val="center"/>
      </w:pPr>
      <w:r w:rsidRPr="00E80AD8">
        <w:rPr>
          <w:b/>
          <w:bCs/>
        </w:rPr>
        <w:t>TORKUTRUSTNINGEN I TVÄTTSTUGAN</w:t>
      </w:r>
    </w:p>
    <w:p w:rsidR="00E80AD8" w:rsidRPr="00E80AD8" w:rsidRDefault="00E80AD8" w:rsidP="00E80AD8">
      <w:pPr>
        <w:rPr>
          <w:sz w:val="20"/>
          <w:szCs w:val="20"/>
        </w:rPr>
      </w:pPr>
      <w:r w:rsidRPr="00E80AD8">
        <w:rPr>
          <w:sz w:val="20"/>
          <w:szCs w:val="20"/>
        </w:rPr>
        <w:t>Med anledning av den kritik som framförts på Facebook (!) av ett antal boende gällande bostadsrättsföreningens nya torkutrustning i tvättstugan, och att vissa inte är nöjda med torkresultatet.</w:t>
      </w:r>
    </w:p>
    <w:p w:rsidR="00E80AD8" w:rsidRPr="00E80AD8" w:rsidRDefault="00E80AD8" w:rsidP="00E80AD8">
      <w:pPr>
        <w:rPr>
          <w:sz w:val="20"/>
          <w:szCs w:val="20"/>
        </w:rPr>
      </w:pPr>
      <w:r w:rsidRPr="00E80AD8">
        <w:rPr>
          <w:b/>
          <w:bCs/>
          <w:sz w:val="20"/>
          <w:szCs w:val="20"/>
        </w:rPr>
        <w:t>Bakgrund.</w:t>
      </w:r>
      <w:r w:rsidRPr="00E80AD8">
        <w:rPr>
          <w:sz w:val="20"/>
          <w:szCs w:val="20"/>
        </w:rPr>
        <w:t xml:space="preserve"> Inför budgetåret 2023 konstaterade styrelsen att en avgiftshöjning på 11 % var nödvändig på grund av ökande kostnader för bostadsrättsföreningens drift. Det omfattade</w:t>
      </w:r>
      <w:r w:rsidR="00D92915">
        <w:rPr>
          <w:sz w:val="20"/>
          <w:szCs w:val="20"/>
        </w:rPr>
        <w:t xml:space="preserve"> bl.a.</w:t>
      </w:r>
      <w:r w:rsidRPr="00E80AD8">
        <w:rPr>
          <w:sz w:val="20"/>
          <w:szCs w:val="20"/>
        </w:rPr>
        <w:t xml:space="preserve"> vatten, sophämtning, uppvärmning och framförallt elkostnader, som beräknades öka med cirka 100 %. Från 1,29 kr per kWh till beräknade 2,70 kr per kWh inklusive skatter och avgifter. Eftersom vi förbrukar cirka 100 000 kWh per år, skulle detta medföra en väsentlig kostnadsökning.</w:t>
      </w:r>
    </w:p>
    <w:p w:rsidR="00E80AD8" w:rsidRPr="00E80AD8" w:rsidRDefault="00E80AD8" w:rsidP="00E80AD8">
      <w:pPr>
        <w:rPr>
          <w:sz w:val="20"/>
          <w:szCs w:val="20"/>
        </w:rPr>
      </w:pPr>
      <w:r w:rsidRPr="00E80AD8">
        <w:rPr>
          <w:sz w:val="20"/>
          <w:szCs w:val="20"/>
        </w:rPr>
        <w:t>Styrelsen beslutade istället att höja månadsavgiften med 9 % och revidera våra övriga kostnader. Målet var att spara 2 % av den totala budgeten. Styrelsens uppfattning var att alla boende skulle uppskatta detta och bidra till att hålla kostnaderna så låga som möjligt.</w:t>
      </w:r>
    </w:p>
    <w:p w:rsidR="00E80AD8" w:rsidRPr="00E80AD8" w:rsidRDefault="00E80AD8" w:rsidP="00E80AD8">
      <w:pPr>
        <w:rPr>
          <w:sz w:val="20"/>
          <w:szCs w:val="20"/>
        </w:rPr>
      </w:pPr>
      <w:r w:rsidRPr="00E80AD8">
        <w:rPr>
          <w:sz w:val="20"/>
          <w:szCs w:val="20"/>
        </w:rPr>
        <w:t>I samarbete med Värmdö kommuns energirådgivare har vi, som tidigare meddelats, vidtagit flera åtgärder. Framför allt har vi ökat elförbrukningens effektivitet. Tvättstugan är den största enskilda elförbrukaren, särskilt torkutrustningen. Det skulle ha varit ett "tjänstefel" att behålla de gamlauttjänta</w:t>
      </w:r>
      <w:r w:rsidR="00DC7103">
        <w:rPr>
          <w:sz w:val="20"/>
          <w:szCs w:val="20"/>
        </w:rPr>
        <w:t>,</w:t>
      </w:r>
      <w:r w:rsidRPr="00E80AD8">
        <w:rPr>
          <w:sz w:val="20"/>
          <w:szCs w:val="20"/>
        </w:rPr>
        <w:t xml:space="preserve">  som</w:t>
      </w:r>
      <w:r w:rsidR="00DC7103">
        <w:rPr>
          <w:sz w:val="20"/>
          <w:szCs w:val="20"/>
        </w:rPr>
        <w:t>förbrukade</w:t>
      </w:r>
      <w:r w:rsidRPr="00E80AD8">
        <w:rPr>
          <w:sz w:val="20"/>
          <w:szCs w:val="20"/>
        </w:rPr>
        <w:t xml:space="preserve"> mycket el och ändå skulle ha bytts enligt vår underhållsplan.</w:t>
      </w:r>
    </w:p>
    <w:p w:rsidR="00E80AD8" w:rsidRPr="00301226" w:rsidRDefault="00E80AD8" w:rsidP="00E80AD8">
      <w:pPr>
        <w:rPr>
          <w:b/>
          <w:sz w:val="20"/>
          <w:szCs w:val="20"/>
        </w:rPr>
      </w:pPr>
      <w:r w:rsidRPr="00E80AD8">
        <w:rPr>
          <w:b/>
          <w:bCs/>
          <w:sz w:val="20"/>
          <w:szCs w:val="20"/>
        </w:rPr>
        <w:t>Den nya torkutrustningen.</w:t>
      </w:r>
      <w:r w:rsidR="0019041D">
        <w:rPr>
          <w:sz w:val="20"/>
          <w:szCs w:val="20"/>
        </w:rPr>
        <w:t xml:space="preserve"> D</w:t>
      </w:r>
      <w:r w:rsidRPr="00E80AD8">
        <w:rPr>
          <w:sz w:val="20"/>
          <w:szCs w:val="20"/>
        </w:rPr>
        <w:t xml:space="preserve">en äldre torkutrustningen använde den sig av varm luft som passerade genom torktumlare och torkskåp för att sedan släppas ut i luften utanför tvättstugan. </w:t>
      </w:r>
      <w:r w:rsidRPr="00301226">
        <w:rPr>
          <w:b/>
          <w:sz w:val="20"/>
          <w:szCs w:val="20"/>
        </w:rPr>
        <w:t>Den nya torkutrustningen fungerar med ett slutet system för luftåtervinning och avfuktning. Det är därför en helt annan teknik och kan inte jämföras med den gamla.</w:t>
      </w:r>
      <w:r w:rsidR="00301226">
        <w:rPr>
          <w:b/>
          <w:sz w:val="20"/>
          <w:szCs w:val="20"/>
        </w:rPr>
        <w:t xml:space="preserve"> En fuktsensor känner av när tvätten är torr. Om tvätten inte blir torr</w:t>
      </w:r>
      <w:r w:rsidR="005749D9">
        <w:rPr>
          <w:b/>
          <w:sz w:val="20"/>
          <w:szCs w:val="20"/>
        </w:rPr>
        <w:t xml:space="preserve"> i tumlaren</w:t>
      </w:r>
      <w:r w:rsidR="00301226">
        <w:rPr>
          <w:b/>
          <w:sz w:val="20"/>
          <w:szCs w:val="20"/>
        </w:rPr>
        <w:t>...använd manuell tidsinställning</w:t>
      </w:r>
      <w:r w:rsidR="005749D9">
        <w:rPr>
          <w:b/>
          <w:sz w:val="20"/>
          <w:szCs w:val="20"/>
        </w:rPr>
        <w:t xml:space="preserve"> och häng </w:t>
      </w:r>
      <w:r w:rsidR="00301226">
        <w:rPr>
          <w:b/>
          <w:sz w:val="20"/>
          <w:szCs w:val="20"/>
        </w:rPr>
        <w:t>"luftigt" i torkskåpen.</w:t>
      </w:r>
    </w:p>
    <w:p w:rsidR="00E80AD8" w:rsidRDefault="00E80AD8" w:rsidP="00E80AD8">
      <w:pPr>
        <w:rPr>
          <w:sz w:val="20"/>
          <w:szCs w:val="20"/>
        </w:rPr>
      </w:pPr>
      <w:r w:rsidRPr="00E80AD8">
        <w:rPr>
          <w:sz w:val="20"/>
          <w:szCs w:val="20"/>
        </w:rPr>
        <w:t>Den nya teknologin förbrukar mycket mindre el jämfört med den gamla. Det äldre torkskåpet drog 15 kW och använde cirka 10 kWh per torkning, vilket motsvarade 27 kr per torkning av en genomsnittlig tvättmängd. Den nya torktumlaren drar 2,3 kW. Den motsvarande förbrukningen är 2,7 kWh per torkning eller 7,30 kr beräknat på den</w:t>
      </w:r>
      <w:r w:rsidR="0027039C">
        <w:rPr>
          <w:sz w:val="20"/>
          <w:szCs w:val="20"/>
        </w:rPr>
        <w:t xml:space="preserve"> längre torktiden med</w:t>
      </w:r>
      <w:r w:rsidRPr="00E80AD8">
        <w:rPr>
          <w:sz w:val="20"/>
          <w:szCs w:val="20"/>
        </w:rPr>
        <w:t xml:space="preserve"> "manuell tid 70 minuter" och samma mängd tvätt. När det gäller torkskåpen har vi liknande beräkningar.</w:t>
      </w:r>
      <w:r w:rsidR="0027039C">
        <w:rPr>
          <w:sz w:val="20"/>
          <w:szCs w:val="20"/>
        </w:rPr>
        <w:t xml:space="preserve"> Elpriset beräknas till 2,70 kr kWh inkl. skatt och avgifter.</w:t>
      </w:r>
    </w:p>
    <w:p w:rsidR="00182183" w:rsidRPr="00182183" w:rsidRDefault="00182183" w:rsidP="00182183">
      <w:pPr>
        <w:spacing w:line="360" w:lineRule="auto"/>
        <w:rPr>
          <w:b/>
          <w:bCs/>
          <w:sz w:val="20"/>
          <w:szCs w:val="20"/>
        </w:rPr>
      </w:pPr>
      <w:r w:rsidRPr="00182183">
        <w:rPr>
          <w:b/>
          <w:bCs/>
          <w:sz w:val="20"/>
          <w:szCs w:val="20"/>
        </w:rPr>
        <w:t>I Juli månad 2023 förbrukade vi 4001 kWh, en minskning med 21,5% jämfört med 2022 (5101 kWh).</w:t>
      </w:r>
    </w:p>
    <w:p w:rsidR="00E80AD8" w:rsidRPr="00E80AD8" w:rsidRDefault="00E80AD8" w:rsidP="00E80AD8">
      <w:pPr>
        <w:rPr>
          <w:sz w:val="20"/>
          <w:szCs w:val="20"/>
        </w:rPr>
      </w:pPr>
      <w:r w:rsidRPr="00E80AD8">
        <w:rPr>
          <w:sz w:val="20"/>
          <w:szCs w:val="20"/>
        </w:rPr>
        <w:t>Eftersom den nya torkutrustningen återvinner energi och återcirkulerar luften är det av yttersta vikt att följa anvisningarna. Annars kommer inte kläderna att torka.</w:t>
      </w:r>
      <w:r w:rsidR="0027039C">
        <w:rPr>
          <w:sz w:val="20"/>
          <w:szCs w:val="20"/>
        </w:rPr>
        <w:t xml:space="preserve"> </w:t>
      </w:r>
    </w:p>
    <w:p w:rsidR="00E80AD8" w:rsidRPr="00E80AD8" w:rsidRDefault="00E80AD8" w:rsidP="00E80AD8">
      <w:pPr>
        <w:numPr>
          <w:ilvl w:val="0"/>
          <w:numId w:val="1"/>
        </w:numPr>
        <w:rPr>
          <w:sz w:val="20"/>
          <w:szCs w:val="20"/>
        </w:rPr>
      </w:pPr>
      <w:r w:rsidRPr="00E80AD8">
        <w:rPr>
          <w:sz w:val="20"/>
          <w:szCs w:val="20"/>
        </w:rPr>
        <w:t>Se till att filtren är rena.</w:t>
      </w:r>
    </w:p>
    <w:p w:rsidR="00E80AD8" w:rsidRPr="00E80AD8" w:rsidRDefault="00E80AD8" w:rsidP="00E80AD8">
      <w:pPr>
        <w:numPr>
          <w:ilvl w:val="0"/>
          <w:numId w:val="1"/>
        </w:numPr>
        <w:rPr>
          <w:sz w:val="20"/>
          <w:szCs w:val="20"/>
        </w:rPr>
      </w:pPr>
      <w:r w:rsidRPr="00E80AD8">
        <w:rPr>
          <w:sz w:val="20"/>
          <w:szCs w:val="20"/>
        </w:rPr>
        <w:t>Öppna INTE dörren/luckan innan torkprogrammet är avslutat.</w:t>
      </w:r>
    </w:p>
    <w:p w:rsidR="00E80AD8" w:rsidRPr="00E80AD8" w:rsidRDefault="00E80AD8" w:rsidP="00E80AD8">
      <w:pPr>
        <w:numPr>
          <w:ilvl w:val="0"/>
          <w:numId w:val="1"/>
        </w:numPr>
        <w:rPr>
          <w:sz w:val="20"/>
          <w:szCs w:val="20"/>
        </w:rPr>
      </w:pPr>
      <w:r w:rsidRPr="00E80AD8">
        <w:rPr>
          <w:sz w:val="20"/>
          <w:szCs w:val="20"/>
        </w:rPr>
        <w:t>Använd i första hand de förinställda programmen, men vissa textilier kan kräva längre torktid. Använd då manuell inställning på 70 minuter.</w:t>
      </w:r>
    </w:p>
    <w:p w:rsidR="00D92915" w:rsidRPr="00D7146E" w:rsidRDefault="00E80AD8" w:rsidP="00D7146E">
      <w:pPr>
        <w:numPr>
          <w:ilvl w:val="0"/>
          <w:numId w:val="1"/>
        </w:numPr>
        <w:rPr>
          <w:sz w:val="20"/>
          <w:szCs w:val="20"/>
        </w:rPr>
      </w:pPr>
      <w:r w:rsidRPr="00E80AD8">
        <w:rPr>
          <w:sz w:val="20"/>
          <w:szCs w:val="20"/>
        </w:rPr>
        <w:t xml:space="preserve">Tänk på att luften måste ges möjlighet att cirkulera i skåpen/ torktumlaren. </w:t>
      </w:r>
      <w:r w:rsidR="00261C87" w:rsidRPr="00D7146E">
        <w:rPr>
          <w:sz w:val="20"/>
          <w:szCs w:val="20"/>
        </w:rPr>
        <w:t>.</w:t>
      </w:r>
      <w:r w:rsidR="00D92915" w:rsidRPr="00D7146E">
        <w:rPr>
          <w:sz w:val="20"/>
          <w:szCs w:val="20"/>
        </w:rPr>
        <w:t xml:space="preserve"> </w:t>
      </w:r>
    </w:p>
    <w:p w:rsidR="00E80AD8" w:rsidRPr="00E80AD8" w:rsidRDefault="00E80AD8" w:rsidP="00E80AD8">
      <w:pPr>
        <w:rPr>
          <w:sz w:val="20"/>
          <w:szCs w:val="20"/>
        </w:rPr>
      </w:pPr>
      <w:r w:rsidRPr="00E80AD8">
        <w:rPr>
          <w:b/>
          <w:bCs/>
          <w:sz w:val="20"/>
          <w:szCs w:val="20"/>
        </w:rPr>
        <w:t>Viktigt att notera:</w:t>
      </w:r>
    </w:p>
    <w:p w:rsidR="00E80AD8" w:rsidRPr="00E80AD8" w:rsidRDefault="00E80AD8" w:rsidP="00E80AD8">
      <w:pPr>
        <w:numPr>
          <w:ilvl w:val="0"/>
          <w:numId w:val="2"/>
        </w:numPr>
        <w:rPr>
          <w:sz w:val="20"/>
          <w:szCs w:val="20"/>
        </w:rPr>
      </w:pPr>
      <w:r w:rsidRPr="00E80AD8">
        <w:rPr>
          <w:sz w:val="20"/>
          <w:szCs w:val="20"/>
        </w:rPr>
        <w:t>Torkutrustningen är utformad för de två tvättmaskinerna (PODAB) som används för kläder och liknande. Den är inte avsedd för</w:t>
      </w:r>
      <w:r>
        <w:rPr>
          <w:sz w:val="20"/>
          <w:szCs w:val="20"/>
        </w:rPr>
        <w:t xml:space="preserve"> tvätt från</w:t>
      </w:r>
      <w:r w:rsidRPr="00E80AD8">
        <w:rPr>
          <w:sz w:val="20"/>
          <w:szCs w:val="20"/>
        </w:rPr>
        <w:t xml:space="preserve"> grovtvättmaskinen (denna</w:t>
      </w:r>
      <w:r w:rsidR="00D92915">
        <w:rPr>
          <w:sz w:val="20"/>
          <w:szCs w:val="20"/>
        </w:rPr>
        <w:t xml:space="preserve"> ska</w:t>
      </w:r>
      <w:r w:rsidRPr="00E80AD8">
        <w:rPr>
          <w:sz w:val="20"/>
          <w:szCs w:val="20"/>
        </w:rPr>
        <w:t xml:space="preserve"> torkas i torkrummet).</w:t>
      </w:r>
    </w:p>
    <w:p w:rsidR="008E7E3B" w:rsidRDefault="00E80AD8" w:rsidP="008E7E3B">
      <w:pPr>
        <w:numPr>
          <w:ilvl w:val="0"/>
          <w:numId w:val="2"/>
        </w:numPr>
        <w:rPr>
          <w:sz w:val="20"/>
          <w:szCs w:val="20"/>
        </w:rPr>
      </w:pPr>
      <w:r w:rsidRPr="00E80AD8">
        <w:rPr>
          <w:sz w:val="20"/>
          <w:szCs w:val="20"/>
        </w:rPr>
        <w:t>Överdosera inte tvättmedel i tvättmaskinerna. Överskott av tvättm</w:t>
      </w:r>
      <w:r w:rsidR="00D92915">
        <w:rPr>
          <w:sz w:val="20"/>
          <w:szCs w:val="20"/>
        </w:rPr>
        <w:t>edel fastnar på kläderna och</w:t>
      </w:r>
      <w:r w:rsidRPr="00E80AD8">
        <w:rPr>
          <w:sz w:val="20"/>
          <w:szCs w:val="20"/>
        </w:rPr>
        <w:t xml:space="preserve"> lossna</w:t>
      </w:r>
      <w:r w:rsidR="00D92915">
        <w:rPr>
          <w:sz w:val="20"/>
          <w:szCs w:val="20"/>
        </w:rPr>
        <w:t>r</w:t>
      </w:r>
      <w:r w:rsidRPr="00E80AD8">
        <w:rPr>
          <w:sz w:val="20"/>
          <w:szCs w:val="20"/>
        </w:rPr>
        <w:t xml:space="preserve"> som damm i torktumlaren och torkskåpet. Detta </w:t>
      </w:r>
      <w:r w:rsidR="00182183">
        <w:rPr>
          <w:sz w:val="20"/>
          <w:szCs w:val="20"/>
        </w:rPr>
        <w:t>täpper</w:t>
      </w:r>
      <w:r w:rsidRPr="00E80AD8">
        <w:rPr>
          <w:sz w:val="20"/>
          <w:szCs w:val="20"/>
        </w:rPr>
        <w:t xml:space="preserve"> till filtren och försämra</w:t>
      </w:r>
      <w:r w:rsidR="00D92915">
        <w:rPr>
          <w:sz w:val="20"/>
          <w:szCs w:val="20"/>
        </w:rPr>
        <w:t>r</w:t>
      </w:r>
      <w:r w:rsidRPr="00E80AD8">
        <w:rPr>
          <w:sz w:val="20"/>
          <w:szCs w:val="20"/>
        </w:rPr>
        <w:t xml:space="preserve"> torkresultate</w:t>
      </w:r>
      <w:r w:rsidR="00182183">
        <w:rPr>
          <w:sz w:val="20"/>
          <w:szCs w:val="20"/>
        </w:rPr>
        <w:t>t.</w:t>
      </w:r>
    </w:p>
    <w:p w:rsidR="00992790" w:rsidRDefault="00992790" w:rsidP="00992790">
      <w:pPr>
        <w:ind w:left="720"/>
        <w:rPr>
          <w:sz w:val="20"/>
          <w:szCs w:val="20"/>
        </w:rPr>
      </w:pPr>
    </w:p>
    <w:p w:rsidR="002D5107" w:rsidRPr="008E7E3B" w:rsidRDefault="00E80AD8" w:rsidP="008E7E3B">
      <w:pPr>
        <w:ind w:left="720"/>
        <w:rPr>
          <w:sz w:val="20"/>
          <w:szCs w:val="20"/>
        </w:rPr>
      </w:pPr>
      <w:r w:rsidRPr="008E7E3B">
        <w:rPr>
          <w:i/>
          <w:iCs/>
          <w:sz w:val="24"/>
          <w:szCs w:val="24"/>
        </w:rPr>
        <w:t xml:space="preserve">STYRELSEN/ genom </w:t>
      </w:r>
      <w:r w:rsidR="00182183" w:rsidRPr="008E7E3B">
        <w:rPr>
          <w:i/>
          <w:iCs/>
          <w:sz w:val="24"/>
          <w:szCs w:val="24"/>
        </w:rPr>
        <w:t>M</w:t>
      </w:r>
      <w:r w:rsidRPr="008E7E3B">
        <w:rPr>
          <w:i/>
          <w:iCs/>
          <w:sz w:val="24"/>
          <w:szCs w:val="24"/>
        </w:rPr>
        <w:t>ats Larsson</w:t>
      </w:r>
    </w:p>
    <w:sectPr w:rsidR="002D5107" w:rsidRPr="008E7E3B" w:rsidSect="00D93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E4C59"/>
    <w:multiLevelType w:val="multilevel"/>
    <w:tmpl w:val="4BD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A27DA8"/>
    <w:multiLevelType w:val="multilevel"/>
    <w:tmpl w:val="D05C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E80AD8"/>
    <w:rsid w:val="00133051"/>
    <w:rsid w:val="00182183"/>
    <w:rsid w:val="0019041D"/>
    <w:rsid w:val="00231D9A"/>
    <w:rsid w:val="00261C87"/>
    <w:rsid w:val="0027039C"/>
    <w:rsid w:val="00286BED"/>
    <w:rsid w:val="002D5107"/>
    <w:rsid w:val="00301226"/>
    <w:rsid w:val="005749D9"/>
    <w:rsid w:val="008E7E3B"/>
    <w:rsid w:val="00992790"/>
    <w:rsid w:val="00C90CE8"/>
    <w:rsid w:val="00D7146E"/>
    <w:rsid w:val="00D7400F"/>
    <w:rsid w:val="00D92915"/>
    <w:rsid w:val="00D9356F"/>
    <w:rsid w:val="00DC7103"/>
    <w:rsid w:val="00DF6B14"/>
    <w:rsid w:val="00E80AD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533</Words>
  <Characters>2826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larsson</dc:creator>
  <cp:keywords/>
  <dc:description/>
  <cp:lastModifiedBy>Mackan</cp:lastModifiedBy>
  <cp:revision>10</cp:revision>
  <dcterms:created xsi:type="dcterms:W3CDTF">2023-08-07T18:26:00Z</dcterms:created>
  <dcterms:modified xsi:type="dcterms:W3CDTF">2023-08-07T18:57:00Z</dcterms:modified>
</cp:coreProperties>
</file>